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4718" w14:textId="665B9FA5" w:rsidR="005D6585" w:rsidRDefault="005D6585">
      <w:r>
        <w:rPr>
          <w:noProof/>
        </w:rPr>
        <w:drawing>
          <wp:inline distT="0" distB="0" distL="0" distR="0" wp14:anchorId="297FECA7" wp14:editId="31535E76">
            <wp:extent cx="21971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197100" cy="762000"/>
                    </a:xfrm>
                    <a:prstGeom prst="rect">
                      <a:avLst/>
                    </a:prstGeom>
                  </pic:spPr>
                </pic:pic>
              </a:graphicData>
            </a:graphic>
          </wp:inline>
        </w:drawing>
      </w:r>
    </w:p>
    <w:p w14:paraId="6E111D00" w14:textId="13147C00" w:rsidR="00EF39D6" w:rsidRPr="00376A58" w:rsidRDefault="00EF39D6">
      <w:pPr>
        <w:rPr>
          <w:b/>
          <w:bCs/>
          <w:sz w:val="48"/>
          <w:szCs w:val="48"/>
        </w:rPr>
      </w:pPr>
      <w:r w:rsidRPr="00376A58">
        <w:rPr>
          <w:b/>
          <w:bCs/>
          <w:sz w:val="48"/>
          <w:szCs w:val="48"/>
        </w:rPr>
        <w:t xml:space="preserve">Community Council </w:t>
      </w:r>
      <w:r w:rsidR="00781AAC">
        <w:rPr>
          <w:b/>
          <w:bCs/>
          <w:sz w:val="48"/>
          <w:szCs w:val="48"/>
        </w:rPr>
        <w:t>Minutes</w:t>
      </w:r>
    </w:p>
    <w:p w14:paraId="0808C008" w14:textId="29F90750" w:rsidR="00EF39D6" w:rsidRPr="00376A58" w:rsidRDefault="005E54B6">
      <w:pPr>
        <w:rPr>
          <w:sz w:val="32"/>
          <w:szCs w:val="32"/>
        </w:rPr>
      </w:pPr>
      <w:r>
        <w:rPr>
          <w:sz w:val="32"/>
          <w:szCs w:val="32"/>
        </w:rPr>
        <w:t xml:space="preserve">September </w:t>
      </w:r>
      <w:r w:rsidR="0030182F">
        <w:rPr>
          <w:sz w:val="32"/>
          <w:szCs w:val="32"/>
        </w:rPr>
        <w:t xml:space="preserve"> </w:t>
      </w:r>
      <w:r w:rsidR="00E74460">
        <w:rPr>
          <w:sz w:val="32"/>
          <w:szCs w:val="32"/>
        </w:rPr>
        <w:t>22</w:t>
      </w:r>
      <w:r w:rsidR="0030182F">
        <w:rPr>
          <w:sz w:val="32"/>
          <w:szCs w:val="32"/>
        </w:rPr>
        <w:t xml:space="preserve">, </w:t>
      </w:r>
      <w:r w:rsidR="00EF39D6" w:rsidRPr="00376A58">
        <w:rPr>
          <w:sz w:val="32"/>
          <w:szCs w:val="32"/>
        </w:rPr>
        <w:t>202</w:t>
      </w:r>
      <w:r w:rsidR="00E74460">
        <w:rPr>
          <w:sz w:val="32"/>
          <w:szCs w:val="32"/>
        </w:rPr>
        <w:t>2</w:t>
      </w:r>
      <w:r w:rsidR="00EF39D6" w:rsidRPr="00376A58">
        <w:rPr>
          <w:sz w:val="32"/>
          <w:szCs w:val="32"/>
        </w:rPr>
        <w:t xml:space="preserve"> at 7:</w:t>
      </w:r>
      <w:r w:rsidR="0030182F">
        <w:rPr>
          <w:sz w:val="32"/>
          <w:szCs w:val="32"/>
        </w:rPr>
        <w:t>30</w:t>
      </w:r>
      <w:r w:rsidR="00EF39D6" w:rsidRPr="00376A58">
        <w:rPr>
          <w:sz w:val="32"/>
          <w:szCs w:val="32"/>
        </w:rPr>
        <w:t xml:space="preserve"> AM</w:t>
      </w:r>
    </w:p>
    <w:p w14:paraId="0BBF5885" w14:textId="46B39885" w:rsidR="00EF39D6" w:rsidRPr="00376A58" w:rsidRDefault="00EF39D6">
      <w:pPr>
        <w:rPr>
          <w:sz w:val="32"/>
          <w:szCs w:val="32"/>
        </w:rPr>
      </w:pPr>
    </w:p>
    <w:p w14:paraId="29012F73" w14:textId="77777777" w:rsidR="00376A58" w:rsidRDefault="00EF39D6">
      <w:pPr>
        <w:rPr>
          <w:i/>
          <w:iCs/>
          <w:sz w:val="32"/>
          <w:szCs w:val="32"/>
        </w:rPr>
      </w:pPr>
      <w:r w:rsidRPr="00376A58">
        <w:rPr>
          <w:i/>
          <w:iCs/>
          <w:sz w:val="32"/>
          <w:szCs w:val="32"/>
        </w:rPr>
        <w:t>Location: Quest Academy, 4862 W 4000 S, West Haven, UT 84401,</w:t>
      </w:r>
    </w:p>
    <w:p w14:paraId="174886EB" w14:textId="6365F66F" w:rsidR="00EF39D6" w:rsidRPr="00771B3F" w:rsidRDefault="00EF39D6">
      <w:pPr>
        <w:rPr>
          <w:i/>
          <w:iCs/>
          <w:sz w:val="32"/>
          <w:szCs w:val="32"/>
        </w:rPr>
      </w:pPr>
      <w:r w:rsidRPr="00376A58">
        <w:rPr>
          <w:i/>
          <w:iCs/>
          <w:sz w:val="32"/>
          <w:szCs w:val="32"/>
        </w:rPr>
        <w:t>Q2 Library</w:t>
      </w:r>
    </w:p>
    <w:p w14:paraId="72176429" w14:textId="1214E778" w:rsidR="00781AAC" w:rsidRPr="00771B3F" w:rsidRDefault="00781AAC">
      <w:pPr>
        <w:rPr>
          <w:sz w:val="28"/>
          <w:szCs w:val="28"/>
        </w:rPr>
      </w:pPr>
      <w:r w:rsidRPr="00771B3F">
        <w:rPr>
          <w:sz w:val="28"/>
          <w:szCs w:val="28"/>
        </w:rPr>
        <w:t xml:space="preserve">Attendees: Nicole </w:t>
      </w:r>
      <w:proofErr w:type="gramStart"/>
      <w:r w:rsidRPr="00771B3F">
        <w:rPr>
          <w:sz w:val="28"/>
          <w:szCs w:val="28"/>
        </w:rPr>
        <w:t>Boucher  (</w:t>
      </w:r>
      <w:proofErr w:type="gramEnd"/>
      <w:r w:rsidRPr="00771B3F">
        <w:rPr>
          <w:sz w:val="28"/>
          <w:szCs w:val="28"/>
        </w:rPr>
        <w:t xml:space="preserve">Chair), Dr. Dave Bullock (Principal), Nicki </w:t>
      </w:r>
      <w:proofErr w:type="spellStart"/>
      <w:r w:rsidRPr="00771B3F">
        <w:rPr>
          <w:sz w:val="28"/>
          <w:szCs w:val="28"/>
        </w:rPr>
        <w:t>Slaugh</w:t>
      </w:r>
      <w:proofErr w:type="spellEnd"/>
      <w:r w:rsidRPr="00771B3F">
        <w:rPr>
          <w:sz w:val="28"/>
          <w:szCs w:val="28"/>
        </w:rPr>
        <w:t xml:space="preserve"> (Assistant Principal 6-9), </w:t>
      </w:r>
      <w:proofErr w:type="spellStart"/>
      <w:r w:rsidRPr="00771B3F">
        <w:rPr>
          <w:sz w:val="28"/>
          <w:szCs w:val="28"/>
        </w:rPr>
        <w:t>Angelee</w:t>
      </w:r>
      <w:proofErr w:type="spellEnd"/>
      <w:r w:rsidRPr="00771B3F">
        <w:rPr>
          <w:sz w:val="28"/>
          <w:szCs w:val="28"/>
        </w:rPr>
        <w:t xml:space="preserve"> </w:t>
      </w:r>
      <w:proofErr w:type="spellStart"/>
      <w:r w:rsidRPr="00771B3F">
        <w:rPr>
          <w:sz w:val="28"/>
          <w:szCs w:val="28"/>
        </w:rPr>
        <w:t>Spader</w:t>
      </w:r>
      <w:proofErr w:type="spellEnd"/>
      <w:r w:rsidRPr="00771B3F">
        <w:rPr>
          <w:sz w:val="28"/>
          <w:szCs w:val="28"/>
        </w:rPr>
        <w:t xml:space="preserve"> (Assistant Principal K-5), Catherine Sumner (Vice-Chair),</w:t>
      </w:r>
      <w:r w:rsidR="00765980" w:rsidRPr="00771B3F">
        <w:rPr>
          <w:sz w:val="28"/>
          <w:szCs w:val="28"/>
        </w:rPr>
        <w:t xml:space="preserve"> Alyssa Woodfield (Parent)</w:t>
      </w:r>
      <w:r w:rsidR="00236F7C">
        <w:rPr>
          <w:sz w:val="28"/>
          <w:szCs w:val="28"/>
        </w:rPr>
        <w:t xml:space="preserve">, Jessie </w:t>
      </w:r>
      <w:proofErr w:type="spellStart"/>
      <w:r w:rsidR="00236F7C">
        <w:rPr>
          <w:sz w:val="28"/>
          <w:szCs w:val="28"/>
        </w:rPr>
        <w:t>Khousakoune</w:t>
      </w:r>
      <w:proofErr w:type="spellEnd"/>
      <w:r w:rsidR="00236F7C">
        <w:rPr>
          <w:sz w:val="28"/>
          <w:szCs w:val="28"/>
        </w:rPr>
        <w:t xml:space="preserve"> (Parent),</w:t>
      </w:r>
      <w:r w:rsidR="00765980" w:rsidRPr="00771B3F">
        <w:rPr>
          <w:sz w:val="28"/>
          <w:szCs w:val="28"/>
        </w:rPr>
        <w:t xml:space="preserve"> Madeline Chestnut (</w:t>
      </w:r>
      <w:proofErr w:type="spellStart"/>
      <w:r w:rsidR="00765980" w:rsidRPr="00771B3F">
        <w:rPr>
          <w:sz w:val="28"/>
          <w:szCs w:val="28"/>
        </w:rPr>
        <w:t>Parlimentary</w:t>
      </w:r>
      <w:proofErr w:type="spellEnd"/>
      <w:r w:rsidR="00765980" w:rsidRPr="00771B3F">
        <w:rPr>
          <w:sz w:val="28"/>
          <w:szCs w:val="28"/>
        </w:rPr>
        <w:t>), Der</w:t>
      </w:r>
      <w:r w:rsidR="00867961" w:rsidRPr="00771B3F">
        <w:rPr>
          <w:sz w:val="28"/>
          <w:szCs w:val="28"/>
        </w:rPr>
        <w:t>ic</w:t>
      </w:r>
      <w:r w:rsidR="00765980" w:rsidRPr="00771B3F">
        <w:rPr>
          <w:sz w:val="28"/>
          <w:szCs w:val="28"/>
        </w:rPr>
        <w:t xml:space="preserve">k </w:t>
      </w:r>
      <w:proofErr w:type="spellStart"/>
      <w:r w:rsidR="00765980" w:rsidRPr="00771B3F">
        <w:rPr>
          <w:sz w:val="28"/>
          <w:szCs w:val="28"/>
        </w:rPr>
        <w:t>Roskelley</w:t>
      </w:r>
      <w:proofErr w:type="spellEnd"/>
      <w:r w:rsidR="00765980" w:rsidRPr="00771B3F">
        <w:rPr>
          <w:sz w:val="28"/>
          <w:szCs w:val="28"/>
        </w:rPr>
        <w:t xml:space="preserve"> (Teacher)</w:t>
      </w:r>
    </w:p>
    <w:p w14:paraId="317FD74A" w14:textId="74649937" w:rsidR="00E10DD1" w:rsidRPr="00771B3F" w:rsidRDefault="0063013C" w:rsidP="00E10DD1">
      <w:pPr>
        <w:pStyle w:val="ListParagraph"/>
        <w:numPr>
          <w:ilvl w:val="0"/>
          <w:numId w:val="3"/>
        </w:numPr>
        <w:rPr>
          <w:sz w:val="28"/>
          <w:szCs w:val="28"/>
        </w:rPr>
      </w:pPr>
      <w:r w:rsidRPr="00771B3F">
        <w:rPr>
          <w:sz w:val="28"/>
          <w:szCs w:val="28"/>
        </w:rPr>
        <w:t>Call to order at 7:</w:t>
      </w:r>
      <w:r w:rsidR="00771B3F">
        <w:rPr>
          <w:sz w:val="28"/>
          <w:szCs w:val="28"/>
        </w:rPr>
        <w:t>3</w:t>
      </w:r>
      <w:r w:rsidR="00236F7C">
        <w:rPr>
          <w:sz w:val="28"/>
          <w:szCs w:val="28"/>
        </w:rPr>
        <w:t xml:space="preserve">9 </w:t>
      </w:r>
      <w:r w:rsidRPr="00771B3F">
        <w:rPr>
          <w:sz w:val="28"/>
          <w:szCs w:val="28"/>
        </w:rPr>
        <w:t xml:space="preserve">am by </w:t>
      </w:r>
      <w:r w:rsidR="00236F7C">
        <w:rPr>
          <w:sz w:val="28"/>
          <w:szCs w:val="28"/>
        </w:rPr>
        <w:t>Nicole Boucher</w:t>
      </w:r>
      <w:r w:rsidRPr="00771B3F">
        <w:rPr>
          <w:sz w:val="28"/>
          <w:szCs w:val="28"/>
        </w:rPr>
        <w:t>, seconded by Catherine Sumner.</w:t>
      </w:r>
    </w:p>
    <w:p w14:paraId="4436356C" w14:textId="7933A3E5" w:rsidR="0063013C" w:rsidRPr="00771B3F" w:rsidRDefault="0063013C" w:rsidP="00E10DD1">
      <w:pPr>
        <w:pStyle w:val="ListParagraph"/>
        <w:numPr>
          <w:ilvl w:val="0"/>
          <w:numId w:val="3"/>
        </w:numPr>
        <w:rPr>
          <w:sz w:val="28"/>
          <w:szCs w:val="28"/>
        </w:rPr>
      </w:pPr>
      <w:r w:rsidRPr="00771B3F">
        <w:rPr>
          <w:sz w:val="28"/>
          <w:szCs w:val="28"/>
        </w:rPr>
        <w:t xml:space="preserve">First item was </w:t>
      </w:r>
      <w:r w:rsidR="00867961" w:rsidRPr="00771B3F">
        <w:rPr>
          <w:sz w:val="28"/>
          <w:szCs w:val="28"/>
        </w:rPr>
        <w:t xml:space="preserve">Human Sexuality Curriculum. Dr Dave Bullock (Principal) reviewed and discussed the curriculum </w:t>
      </w:r>
      <w:r w:rsidR="00771B3F">
        <w:rPr>
          <w:sz w:val="28"/>
          <w:szCs w:val="28"/>
        </w:rPr>
        <w:t xml:space="preserve">that will be viewed by the students and parent </w:t>
      </w:r>
      <w:r w:rsidR="00867961" w:rsidRPr="00771B3F">
        <w:rPr>
          <w:sz w:val="28"/>
          <w:szCs w:val="28"/>
        </w:rPr>
        <w:t xml:space="preserve">with the council. Derick </w:t>
      </w:r>
      <w:proofErr w:type="spellStart"/>
      <w:r w:rsidR="00867961" w:rsidRPr="00771B3F">
        <w:rPr>
          <w:sz w:val="28"/>
          <w:szCs w:val="28"/>
        </w:rPr>
        <w:t>Roskelley</w:t>
      </w:r>
      <w:proofErr w:type="spellEnd"/>
      <w:r w:rsidR="00867961" w:rsidRPr="00771B3F">
        <w:rPr>
          <w:sz w:val="28"/>
          <w:szCs w:val="28"/>
        </w:rPr>
        <w:t xml:space="preserve"> (Teacher) will be teaching the curriculum given from the Utah State Board of Education.</w:t>
      </w:r>
    </w:p>
    <w:p w14:paraId="1FBE668A" w14:textId="7F71486C" w:rsidR="00867961" w:rsidRPr="00771B3F" w:rsidRDefault="00236F7C" w:rsidP="00E10DD1">
      <w:pPr>
        <w:pStyle w:val="ListParagraph"/>
        <w:numPr>
          <w:ilvl w:val="0"/>
          <w:numId w:val="3"/>
        </w:numPr>
        <w:rPr>
          <w:sz w:val="28"/>
          <w:szCs w:val="28"/>
        </w:rPr>
      </w:pPr>
      <w:r>
        <w:rPr>
          <w:sz w:val="28"/>
          <w:szCs w:val="28"/>
        </w:rPr>
        <w:t>Nicole Boucher</w:t>
      </w:r>
      <w:r w:rsidR="00867961" w:rsidRPr="00771B3F">
        <w:rPr>
          <w:sz w:val="28"/>
          <w:szCs w:val="28"/>
        </w:rPr>
        <w:t xml:space="preserve"> made a motion for a vote to approve the human sexuality curriculum at Quest Academy as presented by Dr. Dave Bullock. Catherine Sumner seconded the motion.</w:t>
      </w:r>
      <w:r w:rsidR="00771B3F" w:rsidRPr="00771B3F">
        <w:rPr>
          <w:sz w:val="28"/>
          <w:szCs w:val="28"/>
        </w:rPr>
        <w:t xml:space="preserve"> Nicole Boucher called for a vote and all voting members voted “yea.” The Human Sexuality Curriculum was approved.</w:t>
      </w:r>
    </w:p>
    <w:p w14:paraId="00DF7683" w14:textId="1242A247" w:rsidR="00771B3F" w:rsidRPr="00771B3F" w:rsidRDefault="00771B3F" w:rsidP="00E10DD1">
      <w:pPr>
        <w:pStyle w:val="ListParagraph"/>
        <w:numPr>
          <w:ilvl w:val="0"/>
          <w:numId w:val="3"/>
        </w:numPr>
        <w:rPr>
          <w:sz w:val="28"/>
          <w:szCs w:val="28"/>
        </w:rPr>
      </w:pPr>
      <w:r w:rsidRPr="00771B3F">
        <w:rPr>
          <w:sz w:val="28"/>
          <w:szCs w:val="28"/>
        </w:rPr>
        <w:t xml:space="preserve">Second item was </w:t>
      </w:r>
      <w:r w:rsidR="00236F7C">
        <w:rPr>
          <w:sz w:val="28"/>
          <w:szCs w:val="28"/>
        </w:rPr>
        <w:t>to discuss the Secretary position needing being filled. Administration will send out an email to see which parents are interested in being on the council. We will discuss at our next meeting as to which parents are interested and which one will be our secretary.</w:t>
      </w:r>
    </w:p>
    <w:p w14:paraId="7742D1B4" w14:textId="7463C52A" w:rsidR="0030182F" w:rsidRPr="00771B3F" w:rsidRDefault="00771B3F" w:rsidP="00771B3F">
      <w:pPr>
        <w:ind w:left="360"/>
        <w:rPr>
          <w:sz w:val="28"/>
          <w:szCs w:val="28"/>
        </w:rPr>
      </w:pPr>
      <w:r w:rsidRPr="00771B3F">
        <w:rPr>
          <w:sz w:val="28"/>
          <w:szCs w:val="28"/>
        </w:rPr>
        <w:t xml:space="preserve">-The meeting was adjourned at </w:t>
      </w:r>
      <w:r w:rsidR="00236F7C">
        <w:rPr>
          <w:sz w:val="28"/>
          <w:szCs w:val="28"/>
        </w:rPr>
        <w:t>7</w:t>
      </w:r>
      <w:r w:rsidRPr="00771B3F">
        <w:rPr>
          <w:sz w:val="28"/>
          <w:szCs w:val="28"/>
        </w:rPr>
        <w:t>:</w:t>
      </w:r>
      <w:r w:rsidR="00236F7C">
        <w:rPr>
          <w:sz w:val="28"/>
          <w:szCs w:val="28"/>
        </w:rPr>
        <w:t>54</w:t>
      </w:r>
      <w:r w:rsidRPr="00771B3F">
        <w:rPr>
          <w:sz w:val="28"/>
          <w:szCs w:val="28"/>
        </w:rPr>
        <w:t>a</w:t>
      </w:r>
      <w:r>
        <w:rPr>
          <w:sz w:val="28"/>
          <w:szCs w:val="28"/>
        </w:rPr>
        <w:t>m</w:t>
      </w:r>
    </w:p>
    <w:p w14:paraId="3D5918F2" w14:textId="1E1EC665" w:rsidR="00376A58" w:rsidRPr="00376A58" w:rsidRDefault="00376A58" w:rsidP="00771B3F">
      <w:pPr>
        <w:rPr>
          <w:sz w:val="32"/>
          <w:szCs w:val="32"/>
        </w:rPr>
      </w:pPr>
    </w:p>
    <w:p w14:paraId="1DADD94D" w14:textId="2284B814" w:rsidR="00376A58" w:rsidRPr="00771B3F" w:rsidRDefault="00376A58" w:rsidP="00376A58">
      <w:pPr>
        <w:ind w:left="360"/>
        <w:rPr>
          <w:sz w:val="28"/>
          <w:szCs w:val="28"/>
        </w:rPr>
      </w:pPr>
      <w:r w:rsidRPr="00771B3F">
        <w:rPr>
          <w:sz w:val="28"/>
          <w:szCs w:val="28"/>
        </w:rPr>
        <w:t>Nicole Boucher, Chair</w:t>
      </w:r>
    </w:p>
    <w:p w14:paraId="58969CA6" w14:textId="0B216883" w:rsidR="00376A58" w:rsidRPr="00771B3F" w:rsidRDefault="00376A58" w:rsidP="00376A58">
      <w:pPr>
        <w:ind w:left="360"/>
        <w:rPr>
          <w:sz w:val="28"/>
          <w:szCs w:val="28"/>
        </w:rPr>
      </w:pPr>
      <w:r w:rsidRPr="00771B3F">
        <w:rPr>
          <w:sz w:val="28"/>
          <w:szCs w:val="28"/>
        </w:rPr>
        <w:t>4862 West 4000 South</w:t>
      </w:r>
    </w:p>
    <w:p w14:paraId="1BB32C81" w14:textId="009EC9F1" w:rsidR="00376A58" w:rsidRPr="00771B3F" w:rsidRDefault="00376A58" w:rsidP="00376A58">
      <w:pPr>
        <w:ind w:left="360"/>
        <w:rPr>
          <w:sz w:val="28"/>
          <w:szCs w:val="28"/>
        </w:rPr>
      </w:pPr>
      <w:r w:rsidRPr="00771B3F">
        <w:rPr>
          <w:sz w:val="28"/>
          <w:szCs w:val="28"/>
        </w:rPr>
        <w:t>West Haven, UT 84401</w:t>
      </w:r>
    </w:p>
    <w:p w14:paraId="1500F3B4" w14:textId="4262CD2C" w:rsidR="000B787C" w:rsidRDefault="00376A58" w:rsidP="00771B3F">
      <w:pPr>
        <w:ind w:left="360"/>
        <w:rPr>
          <w:sz w:val="32"/>
          <w:szCs w:val="32"/>
        </w:rPr>
      </w:pPr>
      <w:r w:rsidRPr="00771B3F">
        <w:rPr>
          <w:sz w:val="28"/>
          <w:szCs w:val="28"/>
        </w:rPr>
        <w:t xml:space="preserve">E-mail: </w:t>
      </w:r>
      <w:hyperlink r:id="rId6" w:history="1">
        <w:r w:rsidR="000B787C" w:rsidRPr="00771B3F">
          <w:rPr>
            <w:rStyle w:val="Hyperlink"/>
            <w:sz w:val="28"/>
            <w:szCs w:val="28"/>
          </w:rPr>
          <w:t>nboucher@questac.org</w:t>
        </w:r>
      </w:hyperlink>
    </w:p>
    <w:p w14:paraId="3646D098" w14:textId="77777777" w:rsidR="00771B3F" w:rsidRDefault="00771B3F" w:rsidP="000B787C">
      <w:pPr>
        <w:ind w:left="360"/>
      </w:pPr>
    </w:p>
    <w:p w14:paraId="60144421" w14:textId="59ABFE47" w:rsidR="00376A58" w:rsidRPr="000B787C" w:rsidRDefault="000B787C" w:rsidP="000B787C">
      <w:pPr>
        <w:ind w:left="360"/>
      </w:pPr>
      <w:r w:rsidRPr="000B787C">
        <w:t xml:space="preserve">In compliance with the Americans with Disabilities Act, persons needing auxiliary communicative aids and services for these meetings should contact Quest Administration at (801) 731-9859, giving at least three working </w:t>
      </w:r>
      <w:proofErr w:type="spellStart"/>
      <w:r w:rsidRPr="000B787C">
        <w:t>days not</w:t>
      </w:r>
      <w:r>
        <w:t>ice</w:t>
      </w:r>
      <w:proofErr w:type="spellEnd"/>
      <w:r>
        <w:t>.</w:t>
      </w:r>
    </w:p>
    <w:sectPr w:rsidR="00376A58" w:rsidRPr="000B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6648"/>
    <w:multiLevelType w:val="hybridMultilevel"/>
    <w:tmpl w:val="7464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D425D"/>
    <w:multiLevelType w:val="hybridMultilevel"/>
    <w:tmpl w:val="52D63240"/>
    <w:lvl w:ilvl="0" w:tplc="F9D026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C4D7B93"/>
    <w:multiLevelType w:val="hybridMultilevel"/>
    <w:tmpl w:val="38DA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681473">
    <w:abstractNumId w:val="2"/>
  </w:num>
  <w:num w:numId="2" w16cid:durableId="1150905686">
    <w:abstractNumId w:val="1"/>
  </w:num>
  <w:num w:numId="3" w16cid:durableId="182454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D6"/>
    <w:rsid w:val="000B787C"/>
    <w:rsid w:val="00216E97"/>
    <w:rsid w:val="00236F7C"/>
    <w:rsid w:val="0030182F"/>
    <w:rsid w:val="00376A58"/>
    <w:rsid w:val="005D6585"/>
    <w:rsid w:val="005E54B6"/>
    <w:rsid w:val="0063013C"/>
    <w:rsid w:val="00712E26"/>
    <w:rsid w:val="00765980"/>
    <w:rsid w:val="00771B3F"/>
    <w:rsid w:val="00781AAC"/>
    <w:rsid w:val="00867961"/>
    <w:rsid w:val="008F3018"/>
    <w:rsid w:val="009B0A93"/>
    <w:rsid w:val="00B8094F"/>
    <w:rsid w:val="00BA3D29"/>
    <w:rsid w:val="00C65AA9"/>
    <w:rsid w:val="00D36F4D"/>
    <w:rsid w:val="00DF1DBF"/>
    <w:rsid w:val="00E10DD1"/>
    <w:rsid w:val="00E74460"/>
    <w:rsid w:val="00EF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D9287"/>
  <w15:chartTrackingRefBased/>
  <w15:docId w15:val="{F0CB6A35-966C-2F4E-9069-434432C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D6"/>
    <w:pPr>
      <w:ind w:left="720"/>
      <w:contextualSpacing/>
    </w:pPr>
  </w:style>
  <w:style w:type="character" w:styleId="Hyperlink">
    <w:name w:val="Hyperlink"/>
    <w:basedOn w:val="DefaultParagraphFont"/>
    <w:uiPriority w:val="99"/>
    <w:unhideWhenUsed/>
    <w:rsid w:val="000B787C"/>
    <w:rPr>
      <w:color w:val="0563C1" w:themeColor="hyperlink"/>
      <w:u w:val="single"/>
    </w:rPr>
  </w:style>
  <w:style w:type="character" w:styleId="UnresolvedMention">
    <w:name w:val="Unresolved Mention"/>
    <w:basedOn w:val="DefaultParagraphFont"/>
    <w:uiPriority w:val="99"/>
    <w:semiHidden/>
    <w:unhideWhenUsed/>
    <w:rsid w:val="000B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oucher@questa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2022-09-22T18:13:00Z</dcterms:created>
  <dcterms:modified xsi:type="dcterms:W3CDTF">2022-09-22T18:13:00Z</dcterms:modified>
</cp:coreProperties>
</file>